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239" w:rsidRDefault="000C0239" w:rsidP="00F57805">
      <w:pPr>
        <w:pStyle w:val="Bezmezer"/>
        <w:outlineLvl w:val="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b/>
          <w:bCs/>
        </w:rPr>
        <w:t>Z Á P I S</w:t>
      </w:r>
    </w:p>
    <w:p w:rsidR="000C0239" w:rsidRDefault="000C0239" w:rsidP="00273D11">
      <w:pPr>
        <w:pStyle w:val="Bezmezer"/>
        <w:rPr>
          <w:b/>
          <w:bCs/>
        </w:rPr>
      </w:pPr>
    </w:p>
    <w:p w:rsidR="000C0239" w:rsidRDefault="000C0239" w:rsidP="00273D11">
      <w:pPr>
        <w:pStyle w:val="Bezmezer"/>
        <w:rPr>
          <w:b/>
          <w:bCs/>
        </w:rPr>
      </w:pPr>
      <w:r>
        <w:rPr>
          <w:b/>
          <w:bCs/>
        </w:rPr>
        <w:t xml:space="preserve">               </w:t>
      </w:r>
      <w:r>
        <w:rPr>
          <w:b/>
          <w:bCs/>
        </w:rPr>
        <w:tab/>
        <w:t xml:space="preserve"> ze schůze výboru SVJ Chodská 7,9 konané dne </w:t>
      </w:r>
      <w:proofErr w:type="gramStart"/>
      <w:r w:rsidR="00611079">
        <w:rPr>
          <w:b/>
          <w:bCs/>
        </w:rPr>
        <w:t>21.4.2017</w:t>
      </w:r>
      <w:proofErr w:type="gramEnd"/>
    </w:p>
    <w:p w:rsidR="000C0239" w:rsidRDefault="000C0239" w:rsidP="00273D11">
      <w:pPr>
        <w:pStyle w:val="Bezmezer"/>
      </w:pPr>
    </w:p>
    <w:p w:rsidR="000C0239" w:rsidRDefault="000C0239" w:rsidP="00273D11">
      <w:pPr>
        <w:pStyle w:val="Bezmezer"/>
      </w:pPr>
      <w:r>
        <w:t>přítomni:</w:t>
      </w:r>
      <w:r>
        <w:tab/>
        <w:t xml:space="preserve">Ing. </w:t>
      </w:r>
      <w:proofErr w:type="gramStart"/>
      <w:r>
        <w:t>Novák,  Ing.</w:t>
      </w:r>
      <w:proofErr w:type="gramEnd"/>
      <w:r>
        <w:t xml:space="preserve"> </w:t>
      </w:r>
      <w:proofErr w:type="spellStart"/>
      <w:r>
        <w:t>Kadaňka</w:t>
      </w:r>
      <w:proofErr w:type="spellEnd"/>
      <w:r>
        <w:t>, Chaloupková</w:t>
      </w:r>
      <w:r>
        <w:tab/>
      </w:r>
    </w:p>
    <w:p w:rsidR="000C0239" w:rsidRDefault="000C0239" w:rsidP="00273D11">
      <w:pPr>
        <w:pStyle w:val="Bezmezer"/>
      </w:pPr>
      <w:r>
        <w:tab/>
      </w:r>
      <w:r>
        <w:tab/>
      </w:r>
    </w:p>
    <w:p w:rsidR="000C0239" w:rsidRDefault="000C0239" w:rsidP="00273D11">
      <w:pPr>
        <w:pStyle w:val="Bezmezer"/>
      </w:pPr>
      <w:r>
        <w:tab/>
      </w:r>
    </w:p>
    <w:p w:rsidR="000C0239" w:rsidRDefault="000C0239" w:rsidP="00611079">
      <w:pPr>
        <w:pStyle w:val="Bezmezer"/>
      </w:pPr>
      <w:r>
        <w:t>program:</w:t>
      </w:r>
      <w:r>
        <w:tab/>
        <w:t xml:space="preserve">1. Informace o </w:t>
      </w:r>
      <w:r w:rsidR="00611079">
        <w:t>dokončení</w:t>
      </w:r>
      <w:r>
        <w:t xml:space="preserve"> rekonstrukce elektrických rozvodů</w:t>
      </w:r>
    </w:p>
    <w:p w:rsidR="00611079" w:rsidRDefault="00611079" w:rsidP="0061652A">
      <w:pPr>
        <w:pStyle w:val="Bezmezer"/>
        <w:ind w:left="708" w:firstLine="708"/>
      </w:pPr>
      <w:r>
        <w:t>2. Informace o probíhající rekonstrukci garáže Chodská 7a</w:t>
      </w:r>
    </w:p>
    <w:p w:rsidR="000C0239" w:rsidRDefault="000C0239" w:rsidP="0061652A">
      <w:pPr>
        <w:pStyle w:val="Bezmezer"/>
        <w:ind w:left="708" w:firstLine="708"/>
      </w:pPr>
      <w:r>
        <w:t xml:space="preserve">3. Oprava fasády </w:t>
      </w:r>
    </w:p>
    <w:p w:rsidR="000C0239" w:rsidRDefault="00611079" w:rsidP="0061652A">
      <w:pPr>
        <w:pStyle w:val="Bezmezer"/>
        <w:ind w:left="708" w:firstLine="708"/>
      </w:pPr>
      <w:r>
        <w:t>4</w:t>
      </w:r>
      <w:r w:rsidR="000C0239">
        <w:t>. Příprava členské schůze</w:t>
      </w:r>
    </w:p>
    <w:p w:rsidR="000C0239" w:rsidRDefault="00C71ECC" w:rsidP="0061652A">
      <w:pPr>
        <w:pStyle w:val="Bezmezer"/>
        <w:ind w:left="708" w:firstLine="708"/>
      </w:pPr>
      <w:r>
        <w:t>5</w:t>
      </w:r>
      <w:r w:rsidR="000C0239">
        <w:t>. Úkoly</w:t>
      </w:r>
    </w:p>
    <w:p w:rsidR="000C0239" w:rsidRDefault="000C0239" w:rsidP="008477C8">
      <w:pPr>
        <w:pStyle w:val="Bezmezer"/>
      </w:pPr>
      <w:r>
        <w:tab/>
      </w:r>
      <w:r>
        <w:tab/>
      </w:r>
    </w:p>
    <w:p w:rsidR="000C0239" w:rsidRDefault="000C0239" w:rsidP="008477C8">
      <w:pPr>
        <w:pStyle w:val="Bezmezer"/>
      </w:pPr>
      <w:r>
        <w:t>1.</w:t>
      </w:r>
    </w:p>
    <w:p w:rsidR="00611079" w:rsidRDefault="008549BB" w:rsidP="008549BB">
      <w:pPr>
        <w:pStyle w:val="Bezmezer"/>
        <w:jc w:val="both"/>
      </w:pPr>
      <w:r>
        <w:t xml:space="preserve">Ing. </w:t>
      </w:r>
      <w:proofErr w:type="spellStart"/>
      <w:r>
        <w:t>Kadaňka</w:t>
      </w:r>
      <w:proofErr w:type="spellEnd"/>
      <w:r>
        <w:t xml:space="preserve"> informoval o stavu </w:t>
      </w:r>
      <w:r w:rsidR="00611079">
        <w:t>dokončování</w:t>
      </w:r>
      <w:r>
        <w:t xml:space="preserve"> rekonstrukce elektrických rozvodů v jednotlivých b</w:t>
      </w:r>
      <w:r>
        <w:t>y</w:t>
      </w:r>
      <w:r>
        <w:t xml:space="preserve">tech. </w:t>
      </w:r>
    </w:p>
    <w:p w:rsidR="00611079" w:rsidRDefault="00611079" w:rsidP="008549BB">
      <w:pPr>
        <w:pStyle w:val="Bezmezer"/>
        <w:jc w:val="both"/>
      </w:pPr>
      <w:r>
        <w:t>Rekonstrukce byla dodatečně rozšířena o dodávku a montáž videotelefonů v jednotlivých bytech.</w:t>
      </w:r>
    </w:p>
    <w:p w:rsidR="000C0239" w:rsidRDefault="00611079" w:rsidP="00320666">
      <w:pPr>
        <w:pStyle w:val="Bezmezer"/>
        <w:jc w:val="both"/>
      </w:pPr>
      <w:r>
        <w:t>Celková cena za provedené práce činí 1 934 700,- Kč bez DPH.</w:t>
      </w:r>
    </w:p>
    <w:p w:rsidR="00611079" w:rsidRDefault="00611079" w:rsidP="00320666">
      <w:pPr>
        <w:pStyle w:val="Bezmezer"/>
        <w:jc w:val="both"/>
      </w:pPr>
      <w:r>
        <w:t xml:space="preserve">Ing. </w:t>
      </w:r>
      <w:proofErr w:type="spellStart"/>
      <w:r>
        <w:t>Kadaňka</w:t>
      </w:r>
      <w:proofErr w:type="spellEnd"/>
      <w:r>
        <w:t xml:space="preserve"> zpracuje a postoupí žádost </w:t>
      </w:r>
      <w:r w:rsidR="00DF33D7">
        <w:t xml:space="preserve">SVJ </w:t>
      </w:r>
      <w:r>
        <w:t>o proplacení faktury z přislíbených finančních pr</w:t>
      </w:r>
      <w:r>
        <w:t>o</w:t>
      </w:r>
      <w:r>
        <w:t xml:space="preserve">středků </w:t>
      </w:r>
      <w:r w:rsidR="00DF33D7">
        <w:t xml:space="preserve">na </w:t>
      </w:r>
      <w:r>
        <w:t>MMB.</w:t>
      </w:r>
    </w:p>
    <w:p w:rsidR="000C0239" w:rsidRDefault="000C0239" w:rsidP="00320666">
      <w:pPr>
        <w:pStyle w:val="Bezmezer"/>
        <w:jc w:val="both"/>
      </w:pPr>
    </w:p>
    <w:p w:rsidR="000C0239" w:rsidRDefault="000C0239" w:rsidP="00320666">
      <w:pPr>
        <w:pStyle w:val="Bezmezer"/>
        <w:jc w:val="both"/>
      </w:pPr>
      <w:r>
        <w:t>2.</w:t>
      </w:r>
    </w:p>
    <w:p w:rsidR="00151BF8" w:rsidRDefault="00611079" w:rsidP="00320666">
      <w:pPr>
        <w:pStyle w:val="Bezmezer"/>
        <w:jc w:val="both"/>
      </w:pPr>
      <w:r>
        <w:t>Výbor SVJ zpracoval a postoupil ÚMČ</w:t>
      </w:r>
      <w:r w:rsidR="00DF33D7">
        <w:t xml:space="preserve"> Královo Pole</w:t>
      </w:r>
      <w:r>
        <w:t xml:space="preserve"> žádost o poskytnutí informace ohledně </w:t>
      </w:r>
      <w:r w:rsidR="00DF33D7">
        <w:t>probíhaj</w:t>
      </w:r>
      <w:r w:rsidR="00DF33D7">
        <w:t>í</w:t>
      </w:r>
      <w:r w:rsidR="00DF33D7">
        <w:t xml:space="preserve">cích </w:t>
      </w:r>
      <w:r>
        <w:t xml:space="preserve">stavebních prací </w:t>
      </w:r>
      <w:r w:rsidR="00151BF8">
        <w:t>na garáž</w:t>
      </w:r>
      <w:r w:rsidR="00DF33D7">
        <w:t>i</w:t>
      </w:r>
      <w:r w:rsidR="00151BF8">
        <w:t xml:space="preserve"> Chodská 7a. Odpověď jsme obdrželi </w:t>
      </w:r>
      <w:proofErr w:type="gramStart"/>
      <w:r w:rsidR="00151BF8">
        <w:t>18.4.2017</w:t>
      </w:r>
      <w:proofErr w:type="gramEnd"/>
      <w:r w:rsidR="00151BF8">
        <w:t xml:space="preserve"> s tím, že potvrdila </w:t>
      </w:r>
      <w:r w:rsidR="000203C5">
        <w:t>v</w:t>
      </w:r>
      <w:r w:rsidR="000203C5">
        <w:t>ý</w:t>
      </w:r>
      <w:r w:rsidR="000203C5">
        <w:t>sledky</w:t>
      </w:r>
      <w:r w:rsidR="00151BF8">
        <w:t xml:space="preserve"> dřívější osobní jednání na stavebním úřadu.</w:t>
      </w:r>
      <w:r w:rsidR="00DF33D7">
        <w:t xml:space="preserve"> Doposud n</w:t>
      </w:r>
      <w:r w:rsidR="00151BF8">
        <w:t>eproběhlo žádné řízení o povolení n</w:t>
      </w:r>
      <w:r w:rsidR="00151BF8">
        <w:t>á</w:t>
      </w:r>
      <w:r w:rsidR="00151BF8">
        <w:t>stavby na střeše garáže. Prob</w:t>
      </w:r>
      <w:r w:rsidR="00151BF8">
        <w:t>í</w:t>
      </w:r>
      <w:r w:rsidR="00151BF8">
        <w:t xml:space="preserve">hající práce mají zastavit zatékání </w:t>
      </w:r>
      <w:r w:rsidR="00DF33D7">
        <w:t xml:space="preserve">vody </w:t>
      </w:r>
      <w:r w:rsidR="00151BF8">
        <w:t>do</w:t>
      </w:r>
      <w:r w:rsidR="00DF33D7">
        <w:t xml:space="preserve"> pro</w:t>
      </w:r>
      <w:r w:rsidR="00C71ECC">
        <w:t>s</w:t>
      </w:r>
      <w:r w:rsidR="00DF33D7">
        <w:t>toru</w:t>
      </w:r>
      <w:r w:rsidR="00151BF8">
        <w:t xml:space="preserve"> garáž</w:t>
      </w:r>
      <w:r w:rsidR="00DF33D7">
        <w:t>e</w:t>
      </w:r>
      <w:r w:rsidR="00151BF8">
        <w:t>.</w:t>
      </w:r>
    </w:p>
    <w:p w:rsidR="000C0239" w:rsidRDefault="00151BF8" w:rsidP="00320666">
      <w:pPr>
        <w:pStyle w:val="Bezmezer"/>
        <w:jc w:val="both"/>
      </w:pPr>
      <w:r>
        <w:t xml:space="preserve">Dne </w:t>
      </w:r>
      <w:proofErr w:type="gramStart"/>
      <w:r>
        <w:t>21.4.2017</w:t>
      </w:r>
      <w:proofErr w:type="gramEnd"/>
      <w:r>
        <w:t xml:space="preserve"> proběhlo osobní jednání Ing. </w:t>
      </w:r>
      <w:proofErr w:type="spellStart"/>
      <w:r>
        <w:t>Kadaňky</w:t>
      </w:r>
      <w:proofErr w:type="spellEnd"/>
      <w:r>
        <w:t xml:space="preserve"> se zástupcem realizující firmy panem Hejtmá</w:t>
      </w:r>
      <w:r>
        <w:t>n</w:t>
      </w:r>
      <w:r>
        <w:t xml:space="preserve">kem. V rámci </w:t>
      </w:r>
      <w:r w:rsidR="00DF33D7">
        <w:t>těchto</w:t>
      </w:r>
      <w:r>
        <w:t xml:space="preserve"> prací dojde k dalšímu vykácení vysazených keřů, dle sdělení všechna stávající omezení </w:t>
      </w:r>
      <w:r w:rsidR="000203C5">
        <w:t xml:space="preserve">pohybu a parkování v okolí stavby </w:t>
      </w:r>
      <w:r>
        <w:t>má firma schváleny vlastníkem pozemku.</w:t>
      </w:r>
    </w:p>
    <w:p w:rsidR="00151BF8" w:rsidRDefault="000203C5" w:rsidP="00320666">
      <w:pPr>
        <w:pStyle w:val="Bezmezer"/>
        <w:jc w:val="both"/>
      </w:pPr>
      <w:r>
        <w:t>Ze strany SVJ došlo k požadavku zajištění úklidových prací zejména přístupového prostoru ke vch</w:t>
      </w:r>
      <w:r>
        <w:t>o</w:t>
      </w:r>
      <w:r>
        <w:t xml:space="preserve">dům do domu </w:t>
      </w:r>
      <w:r w:rsidR="00DF33D7">
        <w:t xml:space="preserve">Chodská 7,9 </w:t>
      </w:r>
      <w:r>
        <w:t>a byla přislíbena nová úprava okolí po</w:t>
      </w:r>
      <w:r w:rsidR="00DF33D7">
        <w:t xml:space="preserve"> dokončení rekonstrukce střechy</w:t>
      </w:r>
      <w:r>
        <w:t>.</w:t>
      </w:r>
    </w:p>
    <w:p w:rsidR="000203C5" w:rsidRDefault="000203C5" w:rsidP="00320666">
      <w:pPr>
        <w:pStyle w:val="Bezmezer"/>
        <w:jc w:val="both"/>
      </w:pPr>
      <w:r>
        <w:t>Výbor SVJ bude nadále sledovat průběh práce a zajímat se o další záměry vlastníka garáží a bude př</w:t>
      </w:r>
      <w:r>
        <w:t>i</w:t>
      </w:r>
      <w:r>
        <w:t>praven hájit z</w:t>
      </w:r>
      <w:r>
        <w:t>á</w:t>
      </w:r>
      <w:r>
        <w:t>jmy a kvalitu bydlení vlastníků.</w:t>
      </w:r>
    </w:p>
    <w:p w:rsidR="000C0239" w:rsidRDefault="000C0239" w:rsidP="00320666">
      <w:pPr>
        <w:pStyle w:val="Bezmezer"/>
        <w:jc w:val="both"/>
      </w:pPr>
    </w:p>
    <w:p w:rsidR="00DF33D7" w:rsidRDefault="00DF33D7" w:rsidP="00320666">
      <w:pPr>
        <w:pStyle w:val="Bezmezer"/>
        <w:jc w:val="both"/>
      </w:pPr>
      <w:r>
        <w:t>3.</w:t>
      </w:r>
    </w:p>
    <w:p w:rsidR="00DF33D7" w:rsidRDefault="00C71ECC" w:rsidP="00320666">
      <w:pPr>
        <w:pStyle w:val="Bezmezer"/>
        <w:jc w:val="both"/>
      </w:pPr>
      <w:r>
        <w:t>Shromáždění vlastníku bude předložen ke schválení plán a možnosti realizace opravy fasády domu z </w:t>
      </w:r>
      <w:proofErr w:type="spellStart"/>
      <w:r>
        <w:t>fin</w:t>
      </w:r>
      <w:proofErr w:type="spellEnd"/>
      <w:r>
        <w:t xml:space="preserve">. </w:t>
      </w:r>
      <w:proofErr w:type="gramStart"/>
      <w:r>
        <w:t>pr</w:t>
      </w:r>
      <w:r>
        <w:t>o</w:t>
      </w:r>
      <w:r>
        <w:t>středků</w:t>
      </w:r>
      <w:proofErr w:type="gramEnd"/>
      <w:r>
        <w:t xml:space="preserve"> SVJ. Budou předloženy dva návrhy – dražší a levnější. Podklady připraví Ing. </w:t>
      </w:r>
      <w:proofErr w:type="spellStart"/>
      <w:r>
        <w:t>Kadaňka</w:t>
      </w:r>
      <w:proofErr w:type="spellEnd"/>
      <w:r>
        <w:t xml:space="preserve"> ve spolupráci s Ing. Novákem. </w:t>
      </w:r>
    </w:p>
    <w:p w:rsidR="00C71ECC" w:rsidRDefault="00C71ECC" w:rsidP="00320666">
      <w:pPr>
        <w:pStyle w:val="Bezmezer"/>
        <w:jc w:val="both"/>
      </w:pPr>
    </w:p>
    <w:p w:rsidR="000C0239" w:rsidRDefault="00C71ECC" w:rsidP="00320666">
      <w:pPr>
        <w:pStyle w:val="Bezmezer"/>
        <w:jc w:val="both"/>
      </w:pPr>
      <w:r>
        <w:t>4</w:t>
      </w:r>
    </w:p>
    <w:p w:rsidR="000C0239" w:rsidRDefault="000C0239" w:rsidP="00320666">
      <w:pPr>
        <w:pStyle w:val="Bezmezer"/>
        <w:jc w:val="both"/>
      </w:pPr>
      <w:r>
        <w:t xml:space="preserve">Výbor </w:t>
      </w:r>
      <w:r w:rsidR="000203C5">
        <w:t xml:space="preserve">SVJ </w:t>
      </w:r>
      <w:r w:rsidR="001443C4">
        <w:t xml:space="preserve">stanovil termín konání shromáždění vlastníků na čtvrtek </w:t>
      </w:r>
      <w:proofErr w:type="gramStart"/>
      <w:r w:rsidR="001443C4">
        <w:t>18.5.2017</w:t>
      </w:r>
      <w:proofErr w:type="gramEnd"/>
      <w:r w:rsidR="001443C4">
        <w:t xml:space="preserve"> v 18,00 hod. </w:t>
      </w:r>
    </w:p>
    <w:p w:rsidR="00C71ECC" w:rsidRDefault="00C71ECC" w:rsidP="00320666">
      <w:pPr>
        <w:pStyle w:val="Bezmezer"/>
        <w:jc w:val="both"/>
      </w:pPr>
      <w:r>
        <w:t xml:space="preserve">Program:  </w:t>
      </w:r>
    </w:p>
    <w:p w:rsidR="00C71ECC" w:rsidRDefault="00C71ECC" w:rsidP="00C71ECC">
      <w:pPr>
        <w:pStyle w:val="Bezmezer"/>
        <w:numPr>
          <w:ilvl w:val="0"/>
          <w:numId w:val="25"/>
        </w:numPr>
        <w:jc w:val="both"/>
      </w:pPr>
      <w:r>
        <w:t>Zhodnocení realizovaných rekonstrukcí v návaznosti na vyčerpání finančních prostředků MMB.</w:t>
      </w:r>
    </w:p>
    <w:p w:rsidR="00C71ECC" w:rsidRDefault="00C71ECC" w:rsidP="00C71ECC">
      <w:pPr>
        <w:pStyle w:val="Bezmezer"/>
        <w:numPr>
          <w:ilvl w:val="0"/>
          <w:numId w:val="25"/>
        </w:numPr>
        <w:jc w:val="both"/>
      </w:pPr>
      <w:r>
        <w:t>Zhodnocení čerpání schváleného rozpočtu SVJ v roce 2016</w:t>
      </w:r>
    </w:p>
    <w:p w:rsidR="008931A7" w:rsidRDefault="00C71ECC" w:rsidP="00C71ECC">
      <w:pPr>
        <w:pStyle w:val="Bezmezer"/>
        <w:numPr>
          <w:ilvl w:val="0"/>
          <w:numId w:val="25"/>
        </w:numPr>
        <w:jc w:val="both"/>
      </w:pPr>
      <w:r>
        <w:t xml:space="preserve">Plán </w:t>
      </w:r>
      <w:r w:rsidR="008931A7">
        <w:t>rozpočtu na rok 2017</w:t>
      </w:r>
    </w:p>
    <w:p w:rsidR="008931A7" w:rsidRDefault="008931A7" w:rsidP="00C71ECC">
      <w:pPr>
        <w:pStyle w:val="Bezmezer"/>
        <w:numPr>
          <w:ilvl w:val="0"/>
          <w:numId w:val="25"/>
        </w:numPr>
        <w:jc w:val="both"/>
      </w:pPr>
      <w:r>
        <w:t>Doplňující volba nového člena výboru a volba předsedy výboru SVJ</w:t>
      </w:r>
    </w:p>
    <w:p w:rsidR="008931A7" w:rsidRDefault="008931A7" w:rsidP="00C71ECC">
      <w:pPr>
        <w:pStyle w:val="Bezmezer"/>
        <w:numPr>
          <w:ilvl w:val="0"/>
          <w:numId w:val="25"/>
        </w:numPr>
        <w:jc w:val="both"/>
      </w:pPr>
      <w:r>
        <w:t>Plán nových investičních akcí</w:t>
      </w:r>
      <w:bookmarkStart w:id="0" w:name="_GoBack"/>
      <w:bookmarkEnd w:id="0"/>
    </w:p>
    <w:p w:rsidR="00C71ECC" w:rsidRDefault="008931A7" w:rsidP="00C71ECC">
      <w:pPr>
        <w:pStyle w:val="Bezmezer"/>
        <w:numPr>
          <w:ilvl w:val="0"/>
          <w:numId w:val="25"/>
        </w:numPr>
        <w:jc w:val="both"/>
      </w:pPr>
      <w:r>
        <w:t xml:space="preserve">Různé </w:t>
      </w:r>
      <w:r w:rsidR="00C71ECC">
        <w:t xml:space="preserve"> </w:t>
      </w:r>
    </w:p>
    <w:p w:rsidR="000C0239" w:rsidRDefault="000C0239" w:rsidP="00320666">
      <w:pPr>
        <w:pStyle w:val="Bezmezer"/>
        <w:jc w:val="both"/>
      </w:pPr>
      <w:r>
        <w:t xml:space="preserve"> </w:t>
      </w:r>
    </w:p>
    <w:p w:rsidR="000C0239" w:rsidRDefault="00C71ECC" w:rsidP="00022FA2">
      <w:pPr>
        <w:pStyle w:val="Bezmezer"/>
        <w:jc w:val="both"/>
      </w:pPr>
      <w:r>
        <w:t>5</w:t>
      </w:r>
      <w:r w:rsidR="000C0239">
        <w:t>.</w:t>
      </w:r>
    </w:p>
    <w:p w:rsidR="000C0239" w:rsidRDefault="001443C4" w:rsidP="00022FA2">
      <w:pPr>
        <w:pStyle w:val="Bezmezer"/>
        <w:jc w:val="both"/>
      </w:pPr>
      <w:r>
        <w:t>Ing. Novák požádal výbor o ukončení svého předsednictví i činnosti v </w:t>
      </w:r>
      <w:r>
        <w:t>SVJ</w:t>
      </w:r>
      <w:r>
        <w:t xml:space="preserve">. Paní Chaloupková požádala Ing. </w:t>
      </w:r>
      <w:proofErr w:type="spellStart"/>
      <w:r>
        <w:t>Kadaňku</w:t>
      </w:r>
      <w:proofErr w:type="spellEnd"/>
      <w:r>
        <w:t xml:space="preserve">, aby se této funkce </w:t>
      </w:r>
      <w:proofErr w:type="gramStart"/>
      <w:r>
        <w:t>ujal</w:t>
      </w:r>
      <w:r w:rsidR="006D0977">
        <w:t>.</w:t>
      </w:r>
      <w:r>
        <w:t xml:space="preserve"> </w:t>
      </w:r>
      <w:proofErr w:type="gramEnd"/>
      <w:r w:rsidR="006D0977">
        <w:t xml:space="preserve">Byly projednány další možnosti řešení personálního obsazení </w:t>
      </w:r>
      <w:proofErr w:type="gramStart"/>
      <w:r w:rsidR="006D0977">
        <w:t xml:space="preserve">výboru. </w:t>
      </w:r>
      <w:proofErr w:type="gramEnd"/>
      <w:r w:rsidR="006D0977">
        <w:t>S ohledem na posílení zejména ekonomické a účetní oblasti padly konkrétní návrhy, které budou s případným novým členem nejprve osobně projednány.  Pokud naše nabídka bude přijata navrženým kandidátem</w:t>
      </w:r>
      <w:r w:rsidR="00DF33D7">
        <w:t>,</w:t>
      </w:r>
      <w:r w:rsidR="006D0977">
        <w:t xml:space="preserve"> bude na květnové členské schůzi náš návrh projednán. Následně bude pr</w:t>
      </w:r>
      <w:r w:rsidR="006D0977">
        <w:t>o</w:t>
      </w:r>
      <w:r w:rsidR="006D0977">
        <w:t>vedena doplňující volba</w:t>
      </w:r>
      <w:r w:rsidR="00DF33D7">
        <w:t xml:space="preserve"> a změna předsednictví</w:t>
      </w:r>
      <w:r w:rsidR="006D0977">
        <w:t xml:space="preserve"> výboru SVJ za účasti notáře. Se jménem nového ka</w:t>
      </w:r>
      <w:r w:rsidR="006D0977">
        <w:t>n</w:t>
      </w:r>
      <w:r w:rsidR="006D0977">
        <w:t>didáta budou členové výboru dostatečně dopředu seznám</w:t>
      </w:r>
      <w:r w:rsidR="00DF33D7">
        <w:t>eni a to vyvěšením na nástěnce so</w:t>
      </w:r>
      <w:r w:rsidR="00DF33D7">
        <w:t>u</w:t>
      </w:r>
      <w:r w:rsidR="00DF33D7">
        <w:t>časně s pozvánkou a budou vyzváni, aby případně podali svoje návrhy, které by shromáždění vlastníků pr</w:t>
      </w:r>
      <w:r w:rsidR="00DF33D7">
        <w:t>o</w:t>
      </w:r>
      <w:r w:rsidR="00DF33D7">
        <w:t>jednalo.</w:t>
      </w:r>
    </w:p>
    <w:p w:rsidR="000C0239" w:rsidRDefault="000C0239" w:rsidP="00022FA2">
      <w:pPr>
        <w:pStyle w:val="Bezmezer"/>
        <w:jc w:val="both"/>
      </w:pPr>
    </w:p>
    <w:p w:rsidR="00DF33D7" w:rsidRDefault="00DF33D7" w:rsidP="00022FA2">
      <w:pPr>
        <w:pStyle w:val="Bezmezer"/>
        <w:jc w:val="both"/>
      </w:pPr>
      <w:r>
        <w:t>5.</w:t>
      </w:r>
    </w:p>
    <w:p w:rsidR="00DF33D7" w:rsidRDefault="00DF33D7" w:rsidP="00022FA2">
      <w:pPr>
        <w:pStyle w:val="Bezmezer"/>
        <w:jc w:val="both"/>
      </w:pPr>
    </w:p>
    <w:p w:rsidR="000C0239" w:rsidRDefault="000C0239" w:rsidP="00022FA2">
      <w:pPr>
        <w:pStyle w:val="Bezmezer"/>
        <w:jc w:val="both"/>
      </w:pPr>
      <w:r>
        <w:t>Úkoly:</w:t>
      </w:r>
    </w:p>
    <w:p w:rsidR="000C0239" w:rsidRDefault="008931A7" w:rsidP="008931A7">
      <w:pPr>
        <w:pStyle w:val="Bezmezer"/>
        <w:numPr>
          <w:ilvl w:val="0"/>
          <w:numId w:val="23"/>
        </w:numPr>
        <w:jc w:val="both"/>
      </w:pPr>
      <w:r>
        <w:t>Pozvánku</w:t>
      </w:r>
      <w:r w:rsidR="00C71ECC">
        <w:t xml:space="preserve"> na shromáždění vlastníků </w:t>
      </w:r>
      <w:r>
        <w:t>vč. vyvěšení návrhu nového personálního doplnění výb</w:t>
      </w:r>
      <w:r>
        <w:t>o</w:t>
      </w:r>
      <w:r>
        <w:t>ru – pí. Chaloupková</w:t>
      </w:r>
    </w:p>
    <w:p w:rsidR="000C0239" w:rsidRDefault="008931A7" w:rsidP="006E08BE">
      <w:pPr>
        <w:pStyle w:val="Bezmezer"/>
        <w:numPr>
          <w:ilvl w:val="0"/>
          <w:numId w:val="23"/>
        </w:numPr>
        <w:jc w:val="both"/>
      </w:pPr>
      <w:r>
        <w:t xml:space="preserve">Vypracování žádosti o proplacení faktury za rekonstrukci el. </w:t>
      </w:r>
      <w:proofErr w:type="gramStart"/>
      <w:r>
        <w:t>rozvodu</w:t>
      </w:r>
      <w:proofErr w:type="gramEnd"/>
      <w:r>
        <w:t xml:space="preserve"> vč. domovních telefonů na MMB – Ing. </w:t>
      </w:r>
      <w:proofErr w:type="spellStart"/>
      <w:r>
        <w:t>Kadaňka</w:t>
      </w:r>
      <w:proofErr w:type="spellEnd"/>
    </w:p>
    <w:p w:rsidR="000C0239" w:rsidRDefault="008931A7" w:rsidP="006E08BE">
      <w:pPr>
        <w:pStyle w:val="Bezmezer"/>
        <w:numPr>
          <w:ilvl w:val="0"/>
          <w:numId w:val="23"/>
        </w:numPr>
        <w:jc w:val="both"/>
      </w:pPr>
      <w:r>
        <w:t>Výsledky hospodaření r. 2016 a plán na rok 2017</w:t>
      </w:r>
      <w:r w:rsidR="00B23921">
        <w:t xml:space="preserve"> pro SVJ</w:t>
      </w:r>
      <w:r>
        <w:t xml:space="preserve"> – Ing. Novák</w:t>
      </w:r>
    </w:p>
    <w:p w:rsidR="008931A7" w:rsidRDefault="008931A7" w:rsidP="006E08BE">
      <w:pPr>
        <w:pStyle w:val="Bezmezer"/>
        <w:numPr>
          <w:ilvl w:val="0"/>
          <w:numId w:val="23"/>
        </w:numPr>
        <w:jc w:val="both"/>
      </w:pPr>
      <w:r>
        <w:t xml:space="preserve">Návrh realizace opravy fasády domu – Ing. </w:t>
      </w:r>
      <w:proofErr w:type="spellStart"/>
      <w:r>
        <w:t>Kadaňka</w:t>
      </w:r>
      <w:proofErr w:type="spellEnd"/>
      <w:r>
        <w:t xml:space="preserve"> a Ing. Novák</w:t>
      </w:r>
    </w:p>
    <w:p w:rsidR="008931A7" w:rsidRDefault="00B23921" w:rsidP="006E08BE">
      <w:pPr>
        <w:pStyle w:val="Bezmezer"/>
        <w:numPr>
          <w:ilvl w:val="0"/>
          <w:numId w:val="23"/>
        </w:numPr>
        <w:jc w:val="both"/>
      </w:pPr>
      <w:r>
        <w:t>Personální záležitosti, projednání nabídky s novým kandidátem – pí. Chaloupková</w:t>
      </w:r>
    </w:p>
    <w:p w:rsidR="00B23921" w:rsidRDefault="00B23921" w:rsidP="006E08BE">
      <w:pPr>
        <w:pStyle w:val="Bezmezer"/>
        <w:numPr>
          <w:ilvl w:val="0"/>
          <w:numId w:val="23"/>
        </w:numPr>
        <w:jc w:val="both"/>
      </w:pPr>
      <w:r>
        <w:t>Zabezpečení sálu a účasti notáře pro shromáždění vlastníků – Ing. Novák</w:t>
      </w:r>
    </w:p>
    <w:p w:rsidR="00B23921" w:rsidRDefault="00B23921" w:rsidP="00B23921">
      <w:pPr>
        <w:pStyle w:val="Bezmezer"/>
        <w:jc w:val="both"/>
      </w:pPr>
    </w:p>
    <w:p w:rsidR="00B23921" w:rsidRDefault="00B23921" w:rsidP="00B23921">
      <w:pPr>
        <w:pStyle w:val="Bezmezer"/>
        <w:jc w:val="both"/>
      </w:pPr>
      <w:r>
        <w:t>Různé:</w:t>
      </w:r>
    </w:p>
    <w:p w:rsidR="00B23921" w:rsidRDefault="00B23921" w:rsidP="00B23921">
      <w:pPr>
        <w:pStyle w:val="Bezmezer"/>
        <w:jc w:val="both"/>
      </w:pPr>
    </w:p>
    <w:p w:rsidR="00B23921" w:rsidRDefault="00B23921" w:rsidP="00B23921">
      <w:pPr>
        <w:pStyle w:val="Bezmezer"/>
        <w:numPr>
          <w:ilvl w:val="0"/>
          <w:numId w:val="23"/>
        </w:numPr>
        <w:jc w:val="both"/>
      </w:pPr>
      <w:r>
        <w:t>Nadále sledovat počty osob nahlášených osob v bytech v souvislosti na vyúčtování</w:t>
      </w:r>
    </w:p>
    <w:p w:rsidR="00B23921" w:rsidRDefault="00B23921" w:rsidP="00B23921">
      <w:pPr>
        <w:pStyle w:val="Bezmezer"/>
        <w:numPr>
          <w:ilvl w:val="0"/>
          <w:numId w:val="23"/>
        </w:numPr>
        <w:jc w:val="both"/>
      </w:pPr>
      <w:r>
        <w:t xml:space="preserve">Nadále sledovat platby do </w:t>
      </w:r>
      <w:proofErr w:type="gramStart"/>
      <w:r>
        <w:t>FO</w:t>
      </w:r>
      <w:proofErr w:type="gramEnd"/>
      <w:r>
        <w:t xml:space="preserve"> ze strany vlastníků s ohledem na možné insolvenční řízení a exekuce</w:t>
      </w:r>
    </w:p>
    <w:p w:rsidR="00B23921" w:rsidRDefault="00B23921" w:rsidP="00B23921">
      <w:pPr>
        <w:pStyle w:val="Bezmezer"/>
        <w:numPr>
          <w:ilvl w:val="0"/>
          <w:numId w:val="23"/>
        </w:numPr>
        <w:jc w:val="both"/>
      </w:pPr>
      <w:r>
        <w:t xml:space="preserve">Nechat odsouhlasit žádost p. </w:t>
      </w:r>
      <w:proofErr w:type="spellStart"/>
      <w:r>
        <w:t>Štambachra</w:t>
      </w:r>
      <w:proofErr w:type="spellEnd"/>
      <w:r>
        <w:t xml:space="preserve"> na pronájem společných prostor i po jeho odstěh</w:t>
      </w:r>
      <w:r>
        <w:t>o</w:t>
      </w:r>
      <w:r>
        <w:t>vání</w:t>
      </w:r>
    </w:p>
    <w:p w:rsidR="00B23921" w:rsidRDefault="00B23921" w:rsidP="00B23921">
      <w:pPr>
        <w:pStyle w:val="Bezmezer"/>
        <w:jc w:val="both"/>
      </w:pPr>
    </w:p>
    <w:p w:rsidR="00B23921" w:rsidRDefault="00B23921" w:rsidP="00B23921">
      <w:pPr>
        <w:pStyle w:val="Bezmezer"/>
        <w:jc w:val="both"/>
      </w:pPr>
    </w:p>
    <w:p w:rsidR="00B23921" w:rsidRDefault="00B23921" w:rsidP="00B23921">
      <w:pPr>
        <w:pStyle w:val="Bezmezer"/>
        <w:jc w:val="both"/>
      </w:pPr>
    </w:p>
    <w:p w:rsidR="00B23921" w:rsidRDefault="00B23921" w:rsidP="00B23921">
      <w:pPr>
        <w:pStyle w:val="Bezmezer"/>
        <w:jc w:val="both"/>
      </w:pPr>
    </w:p>
    <w:p w:rsidR="00B23921" w:rsidRDefault="00B23921" w:rsidP="00B23921">
      <w:pPr>
        <w:pStyle w:val="Bezmezer"/>
        <w:jc w:val="both"/>
      </w:pPr>
      <w:r>
        <w:t>Zapsala:</w:t>
      </w:r>
    </w:p>
    <w:p w:rsidR="00B23921" w:rsidRDefault="00B23921" w:rsidP="00B23921">
      <w:pPr>
        <w:pStyle w:val="Bezmezer"/>
        <w:jc w:val="both"/>
      </w:pPr>
      <w:r>
        <w:t>Chaloupková</w:t>
      </w:r>
    </w:p>
    <w:p w:rsidR="000C0239" w:rsidRDefault="000C0239" w:rsidP="004E6F8E">
      <w:pPr>
        <w:pStyle w:val="Bezmezer"/>
        <w:jc w:val="both"/>
      </w:pPr>
    </w:p>
    <w:p w:rsidR="008931A7" w:rsidRDefault="008931A7" w:rsidP="004E6F8E">
      <w:pPr>
        <w:pStyle w:val="Bezmezer"/>
        <w:jc w:val="both"/>
      </w:pPr>
    </w:p>
    <w:p w:rsidR="000C0239" w:rsidRDefault="000C0239" w:rsidP="004E6F8E">
      <w:pPr>
        <w:pStyle w:val="Bezmezer"/>
        <w:jc w:val="both"/>
      </w:pPr>
    </w:p>
    <w:p w:rsidR="000C0239" w:rsidRDefault="000C0239" w:rsidP="004E6F8E">
      <w:pPr>
        <w:pStyle w:val="Bezmezer"/>
        <w:jc w:val="both"/>
      </w:pPr>
    </w:p>
    <w:p w:rsidR="000C0239" w:rsidRDefault="000C0239" w:rsidP="004E6F8E">
      <w:pPr>
        <w:pStyle w:val="Bezmezer"/>
        <w:jc w:val="both"/>
      </w:pPr>
    </w:p>
    <w:p w:rsidR="000C0239" w:rsidRDefault="000C0239" w:rsidP="005517C6">
      <w:pPr>
        <w:pStyle w:val="Bezmezer"/>
        <w:jc w:val="both"/>
        <w:rPr>
          <w:b/>
          <w:sz w:val="24"/>
          <w:szCs w:val="24"/>
        </w:rPr>
      </w:pPr>
    </w:p>
    <w:p w:rsidR="000C0239" w:rsidRDefault="000C0239" w:rsidP="005517C6">
      <w:pPr>
        <w:pStyle w:val="Bezmezer"/>
        <w:jc w:val="both"/>
        <w:rPr>
          <w:b/>
          <w:sz w:val="24"/>
          <w:szCs w:val="24"/>
        </w:rPr>
      </w:pPr>
    </w:p>
    <w:p w:rsidR="000C0239" w:rsidRDefault="000C0239" w:rsidP="005517C6">
      <w:pPr>
        <w:pStyle w:val="Bezmezer"/>
        <w:jc w:val="both"/>
      </w:pPr>
      <w:r>
        <w:t>Zapsala: Chaloupková, dne 6.12.2016</w:t>
      </w:r>
    </w:p>
    <w:p w:rsidR="000C0239" w:rsidRPr="00054D01" w:rsidRDefault="000C0239">
      <w:pPr>
        <w:pStyle w:val="Bezmezer"/>
        <w:jc w:val="both"/>
        <w:rPr>
          <w:b/>
          <w:sz w:val="24"/>
          <w:szCs w:val="24"/>
        </w:rPr>
      </w:pPr>
    </w:p>
    <w:sectPr w:rsidR="000C0239" w:rsidRPr="00054D01" w:rsidSect="00E0229C">
      <w:pgSz w:w="11906" w:h="16838"/>
      <w:pgMar w:top="426" w:right="1417" w:bottom="284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239" w:rsidRDefault="000C0239" w:rsidP="00557E58">
      <w:pPr>
        <w:spacing w:after="0" w:line="240" w:lineRule="auto"/>
      </w:pPr>
      <w:r>
        <w:separator/>
      </w:r>
    </w:p>
  </w:endnote>
  <w:endnote w:type="continuationSeparator" w:id="0">
    <w:p w:rsidR="000C0239" w:rsidRDefault="000C0239" w:rsidP="00557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239" w:rsidRDefault="000C0239" w:rsidP="00557E58">
      <w:pPr>
        <w:spacing w:after="0" w:line="240" w:lineRule="auto"/>
      </w:pPr>
      <w:r>
        <w:separator/>
      </w:r>
    </w:p>
  </w:footnote>
  <w:footnote w:type="continuationSeparator" w:id="0">
    <w:p w:rsidR="000C0239" w:rsidRDefault="000C0239" w:rsidP="00557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7316"/>
    <w:multiLevelType w:val="hybridMultilevel"/>
    <w:tmpl w:val="F5684A18"/>
    <w:lvl w:ilvl="0" w:tplc="46F472D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00364AC2"/>
    <w:multiLevelType w:val="hybridMultilevel"/>
    <w:tmpl w:val="E91685CC"/>
    <w:lvl w:ilvl="0" w:tplc="6B3C6FFE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D37E9"/>
    <w:multiLevelType w:val="hybridMultilevel"/>
    <w:tmpl w:val="B412AFA2"/>
    <w:lvl w:ilvl="0" w:tplc="FBD00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DF493D"/>
    <w:multiLevelType w:val="hybridMultilevel"/>
    <w:tmpl w:val="B09CFFFA"/>
    <w:lvl w:ilvl="0" w:tplc="BA9EC9F8">
      <w:start w:val="2"/>
      <w:numFmt w:val="bullet"/>
      <w:lvlText w:val="-"/>
      <w:lvlJc w:val="left"/>
      <w:pPr>
        <w:ind w:left="1773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4">
    <w:nsid w:val="0C583E4B"/>
    <w:multiLevelType w:val="hybridMultilevel"/>
    <w:tmpl w:val="13E461FA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13137080"/>
    <w:multiLevelType w:val="hybridMultilevel"/>
    <w:tmpl w:val="E51E5A3C"/>
    <w:lvl w:ilvl="0" w:tplc="6D14117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040033"/>
    <w:multiLevelType w:val="hybridMultilevel"/>
    <w:tmpl w:val="8282150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2D60EE"/>
    <w:multiLevelType w:val="hybridMultilevel"/>
    <w:tmpl w:val="4CE2D640"/>
    <w:lvl w:ilvl="0" w:tplc="0ACEE5B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EE2B2F"/>
    <w:multiLevelType w:val="hybridMultilevel"/>
    <w:tmpl w:val="11A2BB38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32F61CC"/>
    <w:multiLevelType w:val="hybridMultilevel"/>
    <w:tmpl w:val="59E04FEA"/>
    <w:lvl w:ilvl="0" w:tplc="2254594E">
      <w:start w:val="2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EF85E41"/>
    <w:multiLevelType w:val="hybridMultilevel"/>
    <w:tmpl w:val="5A222016"/>
    <w:lvl w:ilvl="0" w:tplc="454E1134">
      <w:start w:val="3"/>
      <w:numFmt w:val="bullet"/>
      <w:lvlText w:val="-"/>
      <w:lvlJc w:val="left"/>
      <w:pPr>
        <w:ind w:left="40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>
    <w:nsid w:val="439452DC"/>
    <w:multiLevelType w:val="hybridMultilevel"/>
    <w:tmpl w:val="980691D2"/>
    <w:lvl w:ilvl="0" w:tplc="4936EA2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4B76D88"/>
    <w:multiLevelType w:val="hybridMultilevel"/>
    <w:tmpl w:val="E8EAEF84"/>
    <w:lvl w:ilvl="0" w:tplc="95DA4E5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B57CAE"/>
    <w:multiLevelType w:val="hybridMultilevel"/>
    <w:tmpl w:val="FF0E69A4"/>
    <w:lvl w:ilvl="0" w:tplc="02A01B26">
      <w:start w:val="3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4FB34B99"/>
    <w:multiLevelType w:val="hybridMultilevel"/>
    <w:tmpl w:val="EE8E7FC4"/>
    <w:lvl w:ilvl="0" w:tplc="2DF6AE6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C5993"/>
    <w:multiLevelType w:val="hybridMultilevel"/>
    <w:tmpl w:val="FBBE41D0"/>
    <w:lvl w:ilvl="0" w:tplc="70D4DC5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2B5B0E"/>
    <w:multiLevelType w:val="hybridMultilevel"/>
    <w:tmpl w:val="956AAB9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C5E3AA3"/>
    <w:multiLevelType w:val="hybridMultilevel"/>
    <w:tmpl w:val="FD8C9B1A"/>
    <w:lvl w:ilvl="0" w:tplc="5FFCA07A">
      <w:start w:val="2"/>
      <w:numFmt w:val="bullet"/>
      <w:lvlText w:val="-"/>
      <w:lvlJc w:val="left"/>
      <w:pPr>
        <w:ind w:left="1773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8">
    <w:nsid w:val="62BA3FFD"/>
    <w:multiLevelType w:val="hybridMultilevel"/>
    <w:tmpl w:val="FD44B6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8750BA3"/>
    <w:multiLevelType w:val="hybridMultilevel"/>
    <w:tmpl w:val="B2CA848E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>
    <w:nsid w:val="760B665D"/>
    <w:multiLevelType w:val="hybridMultilevel"/>
    <w:tmpl w:val="7C204570"/>
    <w:lvl w:ilvl="0" w:tplc="8DF8EB8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163291"/>
    <w:multiLevelType w:val="hybridMultilevel"/>
    <w:tmpl w:val="9B62AD0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E240CB9"/>
    <w:multiLevelType w:val="hybridMultilevel"/>
    <w:tmpl w:val="1D28D7C6"/>
    <w:lvl w:ilvl="0" w:tplc="7742B21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2627C3"/>
    <w:multiLevelType w:val="hybridMultilevel"/>
    <w:tmpl w:val="6D3AECD4"/>
    <w:lvl w:ilvl="0" w:tplc="91BC647C">
      <w:start w:val="3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9"/>
  </w:num>
  <w:num w:numId="4">
    <w:abstractNumId w:val="20"/>
  </w:num>
  <w:num w:numId="5">
    <w:abstractNumId w:val="11"/>
  </w:num>
  <w:num w:numId="6">
    <w:abstractNumId w:val="12"/>
  </w:num>
  <w:num w:numId="7">
    <w:abstractNumId w:val="12"/>
  </w:num>
  <w:num w:numId="8">
    <w:abstractNumId w:val="2"/>
  </w:num>
  <w:num w:numId="9">
    <w:abstractNumId w:val="13"/>
  </w:num>
  <w:num w:numId="10">
    <w:abstractNumId w:val="23"/>
  </w:num>
  <w:num w:numId="11">
    <w:abstractNumId w:val="21"/>
  </w:num>
  <w:num w:numId="12">
    <w:abstractNumId w:val="4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9"/>
  </w:num>
  <w:num w:numId="16">
    <w:abstractNumId w:val="17"/>
  </w:num>
  <w:num w:numId="17">
    <w:abstractNumId w:val="3"/>
  </w:num>
  <w:num w:numId="18">
    <w:abstractNumId w:val="10"/>
  </w:num>
  <w:num w:numId="19">
    <w:abstractNumId w:val="22"/>
  </w:num>
  <w:num w:numId="20">
    <w:abstractNumId w:val="0"/>
  </w:num>
  <w:num w:numId="21">
    <w:abstractNumId w:val="7"/>
  </w:num>
  <w:num w:numId="22">
    <w:abstractNumId w:val="5"/>
  </w:num>
  <w:num w:numId="23">
    <w:abstractNumId w:val="14"/>
  </w:num>
  <w:num w:numId="24">
    <w:abstractNumId w:val="18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69B9"/>
    <w:rsid w:val="00004976"/>
    <w:rsid w:val="000072A0"/>
    <w:rsid w:val="000203C5"/>
    <w:rsid w:val="00022FA2"/>
    <w:rsid w:val="000246B6"/>
    <w:rsid w:val="00040041"/>
    <w:rsid w:val="00045D1D"/>
    <w:rsid w:val="00054D01"/>
    <w:rsid w:val="00056744"/>
    <w:rsid w:val="0005717E"/>
    <w:rsid w:val="00062F19"/>
    <w:rsid w:val="00076BD8"/>
    <w:rsid w:val="000A02B6"/>
    <w:rsid w:val="000B1434"/>
    <w:rsid w:val="000C0239"/>
    <w:rsid w:val="000E73CA"/>
    <w:rsid w:val="0010488C"/>
    <w:rsid w:val="001075C1"/>
    <w:rsid w:val="001317A1"/>
    <w:rsid w:val="00135042"/>
    <w:rsid w:val="00135F60"/>
    <w:rsid w:val="001443C4"/>
    <w:rsid w:val="001446A3"/>
    <w:rsid w:val="00151BF8"/>
    <w:rsid w:val="0015659F"/>
    <w:rsid w:val="00163D54"/>
    <w:rsid w:val="00166967"/>
    <w:rsid w:val="00181D47"/>
    <w:rsid w:val="001A5B61"/>
    <w:rsid w:val="001B26D3"/>
    <w:rsid w:val="001C1A63"/>
    <w:rsid w:val="001C6D93"/>
    <w:rsid w:val="001E0A62"/>
    <w:rsid w:val="001E66B3"/>
    <w:rsid w:val="001F1BEE"/>
    <w:rsid w:val="00204AEF"/>
    <w:rsid w:val="002109FB"/>
    <w:rsid w:val="00214983"/>
    <w:rsid w:val="00240C84"/>
    <w:rsid w:val="002454B5"/>
    <w:rsid w:val="0025596B"/>
    <w:rsid w:val="002559D3"/>
    <w:rsid w:val="00270758"/>
    <w:rsid w:val="00272687"/>
    <w:rsid w:val="00273D11"/>
    <w:rsid w:val="00285B9A"/>
    <w:rsid w:val="002E0908"/>
    <w:rsid w:val="002E4813"/>
    <w:rsid w:val="00300B49"/>
    <w:rsid w:val="003016A9"/>
    <w:rsid w:val="00320666"/>
    <w:rsid w:val="00321631"/>
    <w:rsid w:val="0032707D"/>
    <w:rsid w:val="00334776"/>
    <w:rsid w:val="00351CC7"/>
    <w:rsid w:val="00363242"/>
    <w:rsid w:val="00371C3A"/>
    <w:rsid w:val="003848AF"/>
    <w:rsid w:val="00394CB0"/>
    <w:rsid w:val="003B51F5"/>
    <w:rsid w:val="003C3BEE"/>
    <w:rsid w:val="003E2C8E"/>
    <w:rsid w:val="003E5196"/>
    <w:rsid w:val="003E5B74"/>
    <w:rsid w:val="004077E1"/>
    <w:rsid w:val="004254EE"/>
    <w:rsid w:val="00431B7D"/>
    <w:rsid w:val="00456437"/>
    <w:rsid w:val="004572DA"/>
    <w:rsid w:val="00460476"/>
    <w:rsid w:val="00463C35"/>
    <w:rsid w:val="00496EAB"/>
    <w:rsid w:val="004A2557"/>
    <w:rsid w:val="004B0EDC"/>
    <w:rsid w:val="004B3D95"/>
    <w:rsid w:val="004B670B"/>
    <w:rsid w:val="004E6F8E"/>
    <w:rsid w:val="004F11AA"/>
    <w:rsid w:val="00515FB3"/>
    <w:rsid w:val="005234AC"/>
    <w:rsid w:val="00550FE0"/>
    <w:rsid w:val="005514CB"/>
    <w:rsid w:val="005517C6"/>
    <w:rsid w:val="00557E58"/>
    <w:rsid w:val="0058765E"/>
    <w:rsid w:val="00587F07"/>
    <w:rsid w:val="005C639E"/>
    <w:rsid w:val="005E254A"/>
    <w:rsid w:val="005F58A2"/>
    <w:rsid w:val="006002C7"/>
    <w:rsid w:val="00611079"/>
    <w:rsid w:val="0061634E"/>
    <w:rsid w:val="0061652A"/>
    <w:rsid w:val="0063013E"/>
    <w:rsid w:val="00632089"/>
    <w:rsid w:val="006369B9"/>
    <w:rsid w:val="00651F37"/>
    <w:rsid w:val="006523D8"/>
    <w:rsid w:val="00661CA0"/>
    <w:rsid w:val="00665442"/>
    <w:rsid w:val="00677DD1"/>
    <w:rsid w:val="00696992"/>
    <w:rsid w:val="006A123D"/>
    <w:rsid w:val="006B2755"/>
    <w:rsid w:val="006B490B"/>
    <w:rsid w:val="006C3D2C"/>
    <w:rsid w:val="006D0977"/>
    <w:rsid w:val="006D729F"/>
    <w:rsid w:val="006E08BE"/>
    <w:rsid w:val="006E4BED"/>
    <w:rsid w:val="006E6372"/>
    <w:rsid w:val="006F64AF"/>
    <w:rsid w:val="006F7D28"/>
    <w:rsid w:val="0070655D"/>
    <w:rsid w:val="00726EBF"/>
    <w:rsid w:val="00760515"/>
    <w:rsid w:val="007734AD"/>
    <w:rsid w:val="00782581"/>
    <w:rsid w:val="00785137"/>
    <w:rsid w:val="007915E1"/>
    <w:rsid w:val="007A2207"/>
    <w:rsid w:val="007B2D89"/>
    <w:rsid w:val="007B6A1F"/>
    <w:rsid w:val="00800FB1"/>
    <w:rsid w:val="00802B3D"/>
    <w:rsid w:val="00815529"/>
    <w:rsid w:val="00836943"/>
    <w:rsid w:val="008477C8"/>
    <w:rsid w:val="00851A1E"/>
    <w:rsid w:val="00852B40"/>
    <w:rsid w:val="008549BB"/>
    <w:rsid w:val="008852F0"/>
    <w:rsid w:val="008931A7"/>
    <w:rsid w:val="0089514C"/>
    <w:rsid w:val="008A4CC8"/>
    <w:rsid w:val="008A6161"/>
    <w:rsid w:val="008C3A83"/>
    <w:rsid w:val="008C41B4"/>
    <w:rsid w:val="008E2B1A"/>
    <w:rsid w:val="008F7C2E"/>
    <w:rsid w:val="00912815"/>
    <w:rsid w:val="009268F9"/>
    <w:rsid w:val="009367DA"/>
    <w:rsid w:val="00936911"/>
    <w:rsid w:val="00940327"/>
    <w:rsid w:val="009441CD"/>
    <w:rsid w:val="00950C5A"/>
    <w:rsid w:val="00985E50"/>
    <w:rsid w:val="00993263"/>
    <w:rsid w:val="009A0025"/>
    <w:rsid w:val="009A3198"/>
    <w:rsid w:val="009C0435"/>
    <w:rsid w:val="009D20AE"/>
    <w:rsid w:val="00A0407C"/>
    <w:rsid w:val="00A04E29"/>
    <w:rsid w:val="00A1619F"/>
    <w:rsid w:val="00A326CC"/>
    <w:rsid w:val="00A45479"/>
    <w:rsid w:val="00A52F82"/>
    <w:rsid w:val="00A5467C"/>
    <w:rsid w:val="00A63F16"/>
    <w:rsid w:val="00AA03AF"/>
    <w:rsid w:val="00AC2A60"/>
    <w:rsid w:val="00AD1636"/>
    <w:rsid w:val="00AD2A62"/>
    <w:rsid w:val="00AD3B88"/>
    <w:rsid w:val="00AE65AC"/>
    <w:rsid w:val="00AE6DA6"/>
    <w:rsid w:val="00AF1C25"/>
    <w:rsid w:val="00AF4BB8"/>
    <w:rsid w:val="00B13816"/>
    <w:rsid w:val="00B14FEC"/>
    <w:rsid w:val="00B23921"/>
    <w:rsid w:val="00B40052"/>
    <w:rsid w:val="00B51251"/>
    <w:rsid w:val="00B52447"/>
    <w:rsid w:val="00B67A45"/>
    <w:rsid w:val="00B80D85"/>
    <w:rsid w:val="00B81003"/>
    <w:rsid w:val="00BA4CFB"/>
    <w:rsid w:val="00BB1F53"/>
    <w:rsid w:val="00BD53C0"/>
    <w:rsid w:val="00BE0565"/>
    <w:rsid w:val="00C02409"/>
    <w:rsid w:val="00C072D8"/>
    <w:rsid w:val="00C16E4F"/>
    <w:rsid w:val="00C22E8D"/>
    <w:rsid w:val="00C261BC"/>
    <w:rsid w:val="00C313FD"/>
    <w:rsid w:val="00C60EA7"/>
    <w:rsid w:val="00C71ECC"/>
    <w:rsid w:val="00C85994"/>
    <w:rsid w:val="00C8631B"/>
    <w:rsid w:val="00CA6A36"/>
    <w:rsid w:val="00CB24E9"/>
    <w:rsid w:val="00CC208E"/>
    <w:rsid w:val="00CE0B40"/>
    <w:rsid w:val="00CF0C58"/>
    <w:rsid w:val="00D00760"/>
    <w:rsid w:val="00D05AFC"/>
    <w:rsid w:val="00D10B32"/>
    <w:rsid w:val="00D34400"/>
    <w:rsid w:val="00D40EEC"/>
    <w:rsid w:val="00D46137"/>
    <w:rsid w:val="00D47374"/>
    <w:rsid w:val="00D645C7"/>
    <w:rsid w:val="00D7009E"/>
    <w:rsid w:val="00D817DB"/>
    <w:rsid w:val="00D944CE"/>
    <w:rsid w:val="00DB5C09"/>
    <w:rsid w:val="00DD3918"/>
    <w:rsid w:val="00DD6EBD"/>
    <w:rsid w:val="00DF27E4"/>
    <w:rsid w:val="00DF33D7"/>
    <w:rsid w:val="00E0229C"/>
    <w:rsid w:val="00E0493B"/>
    <w:rsid w:val="00E107D8"/>
    <w:rsid w:val="00E146F8"/>
    <w:rsid w:val="00E229E0"/>
    <w:rsid w:val="00E3397C"/>
    <w:rsid w:val="00E43E7A"/>
    <w:rsid w:val="00E54B2D"/>
    <w:rsid w:val="00E56632"/>
    <w:rsid w:val="00E627CE"/>
    <w:rsid w:val="00E91380"/>
    <w:rsid w:val="00E94894"/>
    <w:rsid w:val="00E95CBE"/>
    <w:rsid w:val="00E9772E"/>
    <w:rsid w:val="00EA6D00"/>
    <w:rsid w:val="00EB7377"/>
    <w:rsid w:val="00EC2D5B"/>
    <w:rsid w:val="00ED0A17"/>
    <w:rsid w:val="00EF4B42"/>
    <w:rsid w:val="00F03295"/>
    <w:rsid w:val="00F06CF5"/>
    <w:rsid w:val="00F13EE8"/>
    <w:rsid w:val="00F41762"/>
    <w:rsid w:val="00F57805"/>
    <w:rsid w:val="00F6499D"/>
    <w:rsid w:val="00F6508F"/>
    <w:rsid w:val="00F7074F"/>
    <w:rsid w:val="00F92666"/>
    <w:rsid w:val="00FA47A3"/>
    <w:rsid w:val="00FC177D"/>
    <w:rsid w:val="00FC2CD8"/>
    <w:rsid w:val="00FC4F2C"/>
    <w:rsid w:val="00FC63E1"/>
    <w:rsid w:val="00FE31AD"/>
    <w:rsid w:val="00FE72A7"/>
    <w:rsid w:val="00FE7E89"/>
    <w:rsid w:val="00FF5F36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90B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1446A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1446A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446A3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446A3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paragraph" w:styleId="Bezmezer">
    <w:name w:val="No Spacing"/>
    <w:uiPriority w:val="99"/>
    <w:qFormat/>
    <w:rsid w:val="006369B9"/>
    <w:rPr>
      <w:rFonts w:cs="Calibri"/>
      <w:lang w:eastAsia="en-US"/>
    </w:rPr>
  </w:style>
  <w:style w:type="paragraph" w:styleId="Odstavecseseznamem">
    <w:name w:val="List Paragraph"/>
    <w:basedOn w:val="Normln"/>
    <w:uiPriority w:val="99"/>
    <w:qFormat/>
    <w:rsid w:val="00FE7E89"/>
    <w:pPr>
      <w:ind w:left="720"/>
    </w:pPr>
  </w:style>
  <w:style w:type="paragraph" w:styleId="Zhlav">
    <w:name w:val="header"/>
    <w:basedOn w:val="Normln"/>
    <w:link w:val="ZhlavChar"/>
    <w:uiPriority w:val="99"/>
    <w:rsid w:val="00557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57E58"/>
    <w:rPr>
      <w:rFonts w:cs="Times New Roman"/>
    </w:rPr>
  </w:style>
  <w:style w:type="paragraph" w:styleId="Zpat">
    <w:name w:val="footer"/>
    <w:basedOn w:val="Normln"/>
    <w:link w:val="ZpatChar"/>
    <w:uiPriority w:val="99"/>
    <w:rsid w:val="00557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557E58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FA4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A47A3"/>
    <w:rPr>
      <w:rFonts w:ascii="Tahoma" w:hAnsi="Tahoma" w:cs="Tahoma"/>
      <w:sz w:val="16"/>
      <w:szCs w:val="16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F5780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22C83"/>
    <w:rPr>
      <w:rFonts w:ascii="Times New Roman" w:hAnsi="Times New Roman" w:cs="Calibri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31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572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ChaloupkovaZ</dc:creator>
  <cp:lastModifiedBy>Chaloupková Zdenka (UPB-BMA)</cp:lastModifiedBy>
  <cp:revision>6</cp:revision>
  <cp:lastPrinted>2016-12-07T11:08:00Z</cp:lastPrinted>
  <dcterms:created xsi:type="dcterms:W3CDTF">2016-12-07T11:07:00Z</dcterms:created>
  <dcterms:modified xsi:type="dcterms:W3CDTF">2017-04-24T09:06:00Z</dcterms:modified>
</cp:coreProperties>
</file>